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81" w:rsidRPr="005F2D09" w:rsidRDefault="00876281" w:rsidP="00876281">
      <w:pPr>
        <w:shd w:val="clear" w:color="auto" w:fill="FFFFFF"/>
        <w:spacing w:before="300" w:after="150" w:line="240" w:lineRule="auto"/>
        <w:outlineLvl w:val="0"/>
        <w:rPr>
          <w:rFonts w:ascii="inherit" w:eastAsia="Times New Roman" w:hAnsi="inherit" w:cs="Arial"/>
          <w:color w:val="212121"/>
          <w:kern w:val="36"/>
          <w:sz w:val="54"/>
          <w:szCs w:val="54"/>
          <w:lang w:eastAsia="tr-TR"/>
        </w:rPr>
      </w:pPr>
      <w:r w:rsidRPr="005F2D09">
        <w:rPr>
          <w:rFonts w:ascii="inherit" w:eastAsia="Times New Roman" w:hAnsi="inherit" w:cs="Arial"/>
          <w:color w:val="212121"/>
          <w:kern w:val="36"/>
          <w:sz w:val="54"/>
          <w:szCs w:val="54"/>
          <w:lang w:eastAsia="tr-TR"/>
        </w:rPr>
        <w:t>Sağlıklı Beslenmek İçin Neler Yapılmalı? Basit Öneriler</w:t>
      </w:r>
    </w:p>
    <w:p w:rsidR="00876281" w:rsidRPr="005F2D09" w:rsidRDefault="00876281" w:rsidP="00876281">
      <w:pPr>
        <w:shd w:val="clear" w:color="auto" w:fill="FFFFFF"/>
        <w:spacing w:after="150" w:line="240" w:lineRule="auto"/>
        <w:rPr>
          <w:rFonts w:ascii="Gotham" w:eastAsia="Times New Roman" w:hAnsi="Gotham" w:cs="Arial"/>
          <w:color w:val="212121"/>
          <w:sz w:val="21"/>
          <w:szCs w:val="21"/>
          <w:lang w:eastAsia="tr-TR"/>
        </w:rPr>
      </w:pPr>
      <w:r w:rsidRPr="005F2D09">
        <w:rPr>
          <w:rFonts w:ascii="Gotham" w:eastAsia="Times New Roman" w:hAnsi="Gotham" w:cs="Arial"/>
          <w:b/>
          <w:bCs/>
          <w:color w:val="212121"/>
          <w:sz w:val="21"/>
          <w:szCs w:val="21"/>
          <w:lang w:eastAsia="tr-TR"/>
        </w:rPr>
        <w:t>Sağlıklı beslenmek için çok özel koşullara gereksinim yoktur, besinlerin satın alınmasından itibaren, doğru şekilde saklanması, pişirilmesi ve tüketilmesi yaşam tarzı ve beslenme alışkanlığını değiştirmenin birinci basamağını oluşturuyor.</w:t>
      </w:r>
    </w:p>
    <w:p w:rsidR="00876281" w:rsidRPr="005F2D09" w:rsidRDefault="00876281" w:rsidP="00876281">
      <w:pPr>
        <w:shd w:val="clear" w:color="auto" w:fill="FFFFFF"/>
        <w:spacing w:after="150" w:line="240" w:lineRule="auto"/>
        <w:rPr>
          <w:rFonts w:ascii="Gotham" w:eastAsia="Times New Roman" w:hAnsi="Gotham" w:cs="Arial"/>
          <w:color w:val="212121"/>
          <w:sz w:val="21"/>
          <w:szCs w:val="21"/>
          <w:lang w:eastAsia="tr-TR"/>
        </w:rPr>
      </w:pPr>
      <w:r w:rsidRPr="005F2D09">
        <w:rPr>
          <w:rFonts w:ascii="Gotham" w:eastAsia="Times New Roman" w:hAnsi="Gotham" w:cs="Arial"/>
          <w:color w:val="212121"/>
          <w:sz w:val="21"/>
          <w:szCs w:val="21"/>
          <w:lang w:eastAsia="tr-TR"/>
        </w:rPr>
        <w:br/>
        <w:t xml:space="preserve">Her yaşta </w:t>
      </w:r>
      <w:hyperlink r:id="rId4" w:history="1">
        <w:r w:rsidRPr="005F2D09">
          <w:rPr>
            <w:rFonts w:ascii="Gotham" w:eastAsia="Times New Roman" w:hAnsi="Gotham" w:cs="Arial"/>
            <w:color w:val="337AB7"/>
            <w:sz w:val="21"/>
            <w:lang w:eastAsia="tr-TR"/>
          </w:rPr>
          <w:t>beslenme</w:t>
        </w:r>
      </w:hyperlink>
      <w:r w:rsidRPr="005F2D09">
        <w:rPr>
          <w:rFonts w:ascii="Gotham" w:eastAsia="Times New Roman" w:hAnsi="Gotham" w:cs="Arial"/>
          <w:color w:val="212121"/>
          <w:sz w:val="21"/>
          <w:szCs w:val="21"/>
          <w:lang w:eastAsia="tr-TR"/>
        </w:rPr>
        <w:t xml:space="preserve">ye dikkat edilmesi gerekiyor. Aksi takdirde ileriki yaşlarda ciddi sağlık sorunlarıyla karşılaşılabilir. Bunun için yeterli ve dengeli beslenme bilincinin oluşması şart. Yetersiz ve dengesiz beslenme sonucu başta </w:t>
      </w:r>
      <w:hyperlink r:id="rId5" w:history="1">
        <w:proofErr w:type="spellStart"/>
        <w:r w:rsidRPr="005F2D09">
          <w:rPr>
            <w:rFonts w:ascii="Gotham" w:eastAsia="Times New Roman" w:hAnsi="Gotham" w:cs="Arial"/>
            <w:color w:val="337AB7"/>
            <w:sz w:val="21"/>
            <w:lang w:eastAsia="tr-TR"/>
          </w:rPr>
          <w:t>obezite</w:t>
        </w:r>
        <w:proofErr w:type="spellEnd"/>
      </w:hyperlink>
      <w:r w:rsidRPr="005F2D09">
        <w:rPr>
          <w:rFonts w:ascii="Gotham" w:eastAsia="Times New Roman" w:hAnsi="Gotham" w:cs="Arial"/>
          <w:color w:val="212121"/>
          <w:sz w:val="21"/>
          <w:szCs w:val="21"/>
          <w:lang w:eastAsia="tr-TR"/>
        </w:rPr>
        <w:t xml:space="preserve">, kalp </w:t>
      </w:r>
      <w:hyperlink r:id="rId6" w:history="1">
        <w:r w:rsidRPr="005F2D09">
          <w:rPr>
            <w:rFonts w:ascii="Gotham" w:eastAsia="Times New Roman" w:hAnsi="Gotham" w:cs="Arial"/>
            <w:color w:val="337AB7"/>
            <w:sz w:val="21"/>
            <w:lang w:eastAsia="tr-TR"/>
          </w:rPr>
          <w:t>hastalıklar</w:t>
        </w:r>
      </w:hyperlink>
      <w:r w:rsidRPr="005F2D09">
        <w:rPr>
          <w:rFonts w:ascii="Gotham" w:eastAsia="Times New Roman" w:hAnsi="Gotham" w:cs="Arial"/>
          <w:color w:val="212121"/>
          <w:sz w:val="21"/>
          <w:szCs w:val="21"/>
          <w:lang w:eastAsia="tr-TR"/>
        </w:rPr>
        <w:t xml:space="preserve">ı, diyabet, yüksek kolesterol, </w:t>
      </w:r>
      <w:hyperlink r:id="rId7" w:history="1">
        <w:r w:rsidRPr="005F2D09">
          <w:rPr>
            <w:rFonts w:ascii="Gotham" w:eastAsia="Times New Roman" w:hAnsi="Gotham" w:cs="Arial"/>
            <w:color w:val="337AB7"/>
            <w:sz w:val="21"/>
            <w:lang w:eastAsia="tr-TR"/>
          </w:rPr>
          <w:t>hipertansiyon</w:t>
        </w:r>
      </w:hyperlink>
      <w:r w:rsidRPr="005F2D09">
        <w:rPr>
          <w:rFonts w:ascii="Gotham" w:eastAsia="Times New Roman" w:hAnsi="Gotham" w:cs="Arial"/>
          <w:color w:val="212121"/>
          <w:sz w:val="21"/>
          <w:szCs w:val="21"/>
          <w:lang w:eastAsia="tr-TR"/>
        </w:rPr>
        <w:t xml:space="preserve"> gibi hastalıkların oluşması artış gösteriyor.</w:t>
      </w:r>
    </w:p>
    <w:p w:rsidR="00876281" w:rsidRPr="005F2D09" w:rsidRDefault="00876281" w:rsidP="00876281">
      <w:pPr>
        <w:shd w:val="clear" w:color="auto" w:fill="FFFFFF"/>
        <w:spacing w:after="150" w:line="240" w:lineRule="auto"/>
        <w:rPr>
          <w:rFonts w:ascii="Gotham" w:eastAsia="Times New Roman" w:hAnsi="Gotham" w:cs="Arial"/>
          <w:color w:val="212121"/>
          <w:sz w:val="21"/>
          <w:szCs w:val="21"/>
          <w:lang w:eastAsia="tr-TR"/>
        </w:rPr>
      </w:pPr>
      <w:r w:rsidRPr="005F2D09">
        <w:rPr>
          <w:rFonts w:ascii="Gotham" w:eastAsia="Times New Roman" w:hAnsi="Gotham" w:cs="Arial"/>
          <w:color w:val="212121"/>
          <w:sz w:val="21"/>
          <w:szCs w:val="21"/>
          <w:lang w:eastAsia="tr-TR"/>
        </w:rPr>
        <w:t>Sağlıklı beslenmek için çok özel koşullara gereksinim yoktur, besinlerin satın alınmasından itibaren, doğru şekilde saklanması, pişirilmesi ve tüketilmesi yaşam tarzı ve beslenme alışkanlığını değiştirmenin birinci basamağını oluşturuyor. Aşağıda belirttiğim ipuçlarını izleyerek herkes sağlıklı beslenebilir ve kendini birçok hastalığa yakalanmaktan alıkoyabilir.</w:t>
      </w:r>
    </w:p>
    <w:p w:rsidR="00876281" w:rsidRPr="005F2D09" w:rsidRDefault="00876281" w:rsidP="00876281">
      <w:pPr>
        <w:shd w:val="clear" w:color="auto" w:fill="FFFFFF"/>
        <w:spacing w:after="150" w:line="240" w:lineRule="auto"/>
        <w:rPr>
          <w:rFonts w:ascii="Gotham" w:eastAsia="Times New Roman" w:hAnsi="Gotham" w:cs="Arial"/>
          <w:color w:val="212121"/>
          <w:sz w:val="21"/>
          <w:szCs w:val="21"/>
          <w:lang w:eastAsia="tr-TR"/>
        </w:rPr>
      </w:pPr>
      <w:r w:rsidRPr="005F2D09">
        <w:rPr>
          <w:rFonts w:ascii="Gotham" w:eastAsia="Times New Roman" w:hAnsi="Gotham" w:cs="Arial"/>
          <w:color w:val="212121"/>
          <w:sz w:val="21"/>
          <w:szCs w:val="21"/>
          <w:lang w:eastAsia="tr-TR"/>
        </w:rPr>
        <w:t>Yeterli ve Dengeli (Sağlıklı Beslenme) Beslenme nedir?</w:t>
      </w:r>
    </w:p>
    <w:p w:rsidR="00876281" w:rsidRPr="005F2D09" w:rsidRDefault="00876281" w:rsidP="00876281">
      <w:pPr>
        <w:shd w:val="clear" w:color="auto" w:fill="FFFFFF"/>
        <w:spacing w:after="150" w:line="240" w:lineRule="auto"/>
        <w:rPr>
          <w:rFonts w:ascii="Gotham" w:eastAsia="Times New Roman" w:hAnsi="Gotham" w:cs="Arial"/>
          <w:color w:val="212121"/>
          <w:sz w:val="21"/>
          <w:szCs w:val="21"/>
          <w:lang w:eastAsia="tr-TR"/>
        </w:rPr>
      </w:pPr>
      <w:r w:rsidRPr="005F2D09">
        <w:rPr>
          <w:rFonts w:ascii="Gotham" w:eastAsia="Times New Roman" w:hAnsi="Gotham" w:cs="Arial"/>
          <w:color w:val="212121"/>
          <w:sz w:val="21"/>
          <w:szCs w:val="21"/>
          <w:lang w:eastAsia="tr-TR"/>
        </w:rPr>
        <w:t>Vücudun büyümesi, dokuların yenilenmesi ve çalışması için gerekli olan besin öğelerinin yeterli miktarda alınması ve vücutta uygun şekilde kullanılmasıdır.</w:t>
      </w:r>
    </w:p>
    <w:p w:rsidR="0045537E" w:rsidRDefault="0045537E"/>
    <w:sectPr w:rsidR="0045537E" w:rsidSect="004553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Gotham">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6281"/>
    <w:rsid w:val="0045537E"/>
    <w:rsid w:val="00663674"/>
    <w:rsid w:val="008762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yetkolik.com/hipertansiyonda-dikkat-edilmesi-gerekenl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yetkolik.com/kilo-vermeyi-engelleyen-7-hastalik/" TargetMode="External"/><Relationship Id="rId5" Type="http://schemas.openxmlformats.org/officeDocument/2006/relationships/hyperlink" Target="https://www.diyetkolik.com/cagimizin-hastaligi-obezite-ve-neden-oldugu-diger-hastaliklar/" TargetMode="External"/><Relationship Id="rId4" Type="http://schemas.openxmlformats.org/officeDocument/2006/relationships/hyperlink" Target="https://www.diyetkolik.com/beslenme/"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2020-01-03T06:19:00Z</dcterms:created>
  <dcterms:modified xsi:type="dcterms:W3CDTF">2020-01-03T06:20:00Z</dcterms:modified>
</cp:coreProperties>
</file>